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20fac6671337bf6b2c01394df48bc778ec5577"/>
    <w:p>
      <w:pPr>
        <w:pStyle w:val="Heading3"/>
      </w:pPr>
      <w:r>
        <w:t xml:space="preserve">Открыта регистрация на первый этап хакатона СтроимПросто</w:t>
      </w:r>
    </w:p>
    <w:p>
      <w:pPr>
        <w:pStyle w:val="FirstParagraph"/>
      </w:pPr>
      <w:r>
        <w:t xml:space="preserve">27.09.2023</w:t>
      </w:r>
    </w:p>
    <w:p>
      <w:pPr>
        <w:pStyle w:val="BodyText"/>
      </w:pPr>
      <w:r>
        <w:rPr>
          <w:bCs/>
          <w:b/>
        </w:rPr>
        <w:t xml:space="preserve">Хакатон СтроимПросто - это чемпионат по BIM-моделированию, который пройдет в несколько этапов. Регистрация и формирование команд будут проходить до 15 ноября, далее состоится Q&amp;A – сессия для уточнения технического задания на разработку, следующим этапом станет подготовка трехмерной модели и ее оценка экспертами отрасли, завершающей стадией станет тестирование плагинов. Об этом рассказал исполняющий обязанности руководителя Департамента градостроительной политики города Москвы Сергей Лёвкин.</w:t>
      </w:r>
    </w:p>
    <w:p>
      <w:pPr>
        <w:pStyle w:val="BodyText"/>
      </w:pPr>
      <w:r>
        <w:t xml:space="preserve">По словам Лёвкина, участникам предстоит разработать BIM-модель многоквартирного жилого дома в одной из трех российских систем для проектирования: Model Studio CS, nanoCAD или Renga.</w:t>
      </w:r>
    </w:p>
    <w:p>
      <w:pPr>
        <w:pStyle w:val="BodyText"/>
      </w:pPr>
      <w:r>
        <w:t xml:space="preserve">Зарегистрироваться можно на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портале СтроимПросто</w:t>
        </w:r>
      </w:hyperlink>
      <w:r>
        <w:t xml:space="preserve">, заполнив анкету.</w:t>
      </w:r>
    </w:p>
    <w:p>
      <w:pPr>
        <w:pStyle w:val="BodyText"/>
      </w:pPr>
      <w:r>
        <w:t xml:space="preserve">Оценивать модели будут представители компаниий «Самолет», образовательного проекта LEGkO BIM и Свободные Технологии Инжиниринг (СТИ).</w:t>
      </w:r>
    </w:p>
    <w:p>
      <w:pPr>
        <w:pStyle w:val="BodyText"/>
      </w:pPr>
      <w:r>
        <w:t xml:space="preserve">«Кроме того, - добавил Лёвкин, - в рамках хакатона эксперты отрасли проведут вебинары, на которых можно подтянуть навыки в BIM-моделировании и узнать больше о том, какие софт-навыки нужны современным BIM-проектировщикам».</w:t>
      </w:r>
    </w:p>
    <w:p>
      <w:pPr>
        <w:pStyle w:val="BodyText"/>
      </w:pPr>
      <w:r>
        <w:t xml:space="preserve">«Это не первый опыт проведения подобных соревнований среди IT-специалистов, программистов и разработчиков. В апреле 2023 года наш Департамент совместно с ГБУ «Мосстройинформ» и НИУ МГСУ провели строительный отраслевой хакатон для студентов профильных техникумов, колледжей и вузов в возрасте от 15 до 25 лет. Тогда перед участниками ставилась задача разработать приложение, которое упростило бы и автоматизировало процессы сравнения двух версий моделей здания, а также снизило вероятность ошибок при ручной проверке изменений. Результатом стали подробные консультации экспертов-постановщиков задачи, стажировка в ГБУ «Мосстройинформ» и памятные призы», - резюмировал Сергей Лёвкин.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http://msi.mos.ru/presscenter/news/detail/11857781.html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57781.html" TargetMode="External" /><Relationship Type="http://schemas.openxmlformats.org/officeDocument/2006/relationships/hyperlink" Id="rId20" Target="https://stroimprosto-msk.ru/events/hakaton-BI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57781.html" TargetMode="External" /><Relationship Type="http://schemas.openxmlformats.org/officeDocument/2006/relationships/hyperlink" Id="rId20" Target="https://stroimprosto-msk.ru/events/hakaton-BI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2025-03-31T23:04:06Z</dcterms:created>
  <dcterms:modified xsi:type="dcterms:W3CDTF">2025-03-31T23:04:06Z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